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河南省2019年低扬尘花生捡拾收获机试验示范项目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产品推荐名单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5"/>
        <w:tblW w:w="9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3409"/>
        <w:gridCol w:w="2260"/>
        <w:gridCol w:w="2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1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4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机具型号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1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4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河南豪丰农业装备有限公司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自走式花生捡拾收获机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4HJZZ-2600A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1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4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正阳县豫丰机械有限公司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自走式花生捡拾收获机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4HJL-2500H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1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4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河南农有王农业装备科技股份有限公司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自走式花生捡拾收获机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4HJL-2500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1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4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郑州中联收获机械有限公司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自走式花生捡拾收获机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4HZJ-2500HJ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1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4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河南德昌机械制造有限公司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自走式花生捡拾收获机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4HJL-2.5D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1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4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河南省龙飞农业机械有限公司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自走式花生捡拾收获机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4HZJ-2600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1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34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河南科海廷机械有限公司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自走式花生捡拾收获机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4HZJ-2500B</w:t>
            </w:r>
          </w:p>
        </w:tc>
      </w:tr>
    </w:tbl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01F88"/>
    <w:rsid w:val="028F05EE"/>
    <w:rsid w:val="05813994"/>
    <w:rsid w:val="1611638F"/>
    <w:rsid w:val="244A5FAB"/>
    <w:rsid w:val="257946B2"/>
    <w:rsid w:val="28C1562F"/>
    <w:rsid w:val="2BB45C4B"/>
    <w:rsid w:val="2D372944"/>
    <w:rsid w:val="2D746F31"/>
    <w:rsid w:val="32A17333"/>
    <w:rsid w:val="3E975676"/>
    <w:rsid w:val="45826540"/>
    <w:rsid w:val="49784492"/>
    <w:rsid w:val="4BC30FC4"/>
    <w:rsid w:val="54E254AD"/>
    <w:rsid w:val="5E9D5B52"/>
    <w:rsid w:val="607C01B9"/>
    <w:rsid w:val="62D6715A"/>
    <w:rsid w:val="63301F88"/>
    <w:rsid w:val="637020B2"/>
    <w:rsid w:val="661A7BFE"/>
    <w:rsid w:val="67714A61"/>
    <w:rsid w:val="67B26642"/>
    <w:rsid w:val="698D1D9C"/>
    <w:rsid w:val="764E0AF8"/>
    <w:rsid w:val="7A50183B"/>
    <w:rsid w:val="7D136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2019-08-31T08:07:00Z</dcterms:created>
  <dc:creator>Administrator</dc:creator>
  <cp:lastModifiedBy>李建中</cp:lastModifiedBy>
  <cp:lastPrinted>2019-09-10T02:34:00Z</cp:lastPrinted>
  <dcterms:modified xsi:type="dcterms:W3CDTF">2019-09-10T02:46:41Z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