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 </w:t>
      </w:r>
    </w:p>
    <w:p>
      <w:pPr>
        <w:ind w:firstLine="2200" w:firstLineChars="500"/>
        <w:rPr>
          <w:rFonts w:hint="eastAsia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农机补贴实施进度</w:t>
      </w:r>
    </w:p>
    <w:p>
      <w:pPr>
        <w:ind w:firstLine="880" w:firstLineChars="200"/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截止</w:t>
      </w:r>
      <w:r>
        <w:rPr>
          <w:rFonts w:hint="eastAsia"/>
          <w:sz w:val="44"/>
          <w:szCs w:val="44"/>
          <w:lang w:val="en-US" w:eastAsia="zh-CN"/>
        </w:rPr>
        <w:t>2021年12月14日，湖滨区农机购置补贴实施资金38.542万元，其中：申请补贴资金农户28户，申请补贴机具38台。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221C0"/>
    <w:rsid w:val="15A51772"/>
    <w:rsid w:val="18D221C0"/>
    <w:rsid w:val="29C84879"/>
    <w:rsid w:val="49291776"/>
    <w:rsid w:val="4A316CD0"/>
    <w:rsid w:val="4C8D72F2"/>
    <w:rsid w:val="5A8B7D8B"/>
    <w:rsid w:val="7E08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2020-11-27T09:01:00Z</dcterms:created>
  <dc:creator>红枫叶</dc:creator>
  <cp:lastModifiedBy>Administrator</cp:lastModifiedBy>
  <dcterms:modified xsi:type="dcterms:W3CDTF">2021-12-14T02:49:43Z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1A22E750651D4851BCE4D86608EBE54A</vt:lpwstr>
  </property>
</Properties>
</file>