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745480" cy="7661275"/>
            <wp:effectExtent l="0" t="0" r="7620" b="15875"/>
            <wp:docPr id="1" name="图片 1" descr="核查制度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核查制度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45480" cy="766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950585" cy="7812405"/>
            <wp:effectExtent l="0" t="0" r="12065" b="17145"/>
            <wp:docPr id="2" name="图片 2" descr="核查制度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核查制度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50585" cy="781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1446DA"/>
    <w:rsid w:val="19144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2021-03-11T01:06:00Z</dcterms:created>
  <dc:creator>张俊</dc:creator>
  <cp:lastModifiedBy>张俊</cp:lastModifiedBy>
  <dcterms:modified xsi:type="dcterms:W3CDTF">2021-03-11T01:07:48Z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