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924" w:rsidRDefault="00266924">
      <w:pPr>
        <w:ind w:firstLineChars="246" w:firstLine="889"/>
        <w:rPr>
          <w:rFonts w:ascii="仿宋_GB2312" w:eastAsia="仿宋_GB2312" w:hAnsi="仿宋_GB2312"/>
          <w:b/>
          <w:color w:val="000000"/>
          <w:kern w:val="0"/>
          <w:sz w:val="36"/>
          <w:szCs w:val="36"/>
        </w:rPr>
      </w:pPr>
    </w:p>
    <w:p w:rsidR="00266924" w:rsidRDefault="00266924">
      <w:pPr>
        <w:ind w:firstLineChars="246" w:firstLine="1087"/>
        <w:rPr>
          <w:rFonts w:ascii="仿宋_GB2312" w:eastAsia="仿宋_GB2312" w:hAnsi="仿宋_GB2312"/>
          <w:b/>
          <w:color w:val="000000"/>
          <w:kern w:val="0"/>
          <w:sz w:val="44"/>
          <w:szCs w:val="44"/>
        </w:rPr>
      </w:pPr>
    </w:p>
    <w:p w:rsidR="00266924" w:rsidRDefault="00266924">
      <w:pPr>
        <w:ind w:firstLineChars="200" w:firstLine="883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20</w:t>
      </w:r>
      <w:r w:rsidR="00E873AF">
        <w:rPr>
          <w:rFonts w:ascii="宋体" w:hAnsi="宋体" w:cs="宋体" w:hint="eastAsia"/>
          <w:b/>
          <w:color w:val="000000"/>
          <w:kern w:val="0"/>
          <w:sz w:val="44"/>
          <w:szCs w:val="44"/>
        </w:rPr>
        <w:t>20</w:t>
      </w: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年卫东区农机补贴实施情况</w:t>
      </w:r>
    </w:p>
    <w:p w:rsidR="00266924" w:rsidRDefault="00266924" w:rsidP="00C074B8">
      <w:pPr>
        <w:adjustRightInd w:val="0"/>
        <w:snapToGrid w:val="0"/>
        <w:spacing w:beforeLines="50" w:line="720" w:lineRule="exact"/>
        <w:ind w:firstLineChars="200" w:firstLine="640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20</w:t>
      </w:r>
      <w:r w:rsidR="00E873AF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19</w:t>
      </w:r>
      <w:r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年我区结余中央补贴资金</w:t>
      </w:r>
      <w:r w:rsidR="00E873AF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28.08</w:t>
      </w:r>
      <w:r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万元，20</w:t>
      </w:r>
      <w:r w:rsidR="00E873AF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年分配我区的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中央财政农机购置补贴专项资金为</w:t>
      </w:r>
      <w:r w:rsidR="00E873AF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万元，共计</w:t>
      </w:r>
      <w:r w:rsidR="00E873AF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33.08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万元。20</w:t>
      </w:r>
      <w:r w:rsidR="00E873AF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年共完成中央农机购置补贴专项资金30.</w:t>
      </w:r>
      <w:r w:rsidR="00E873AF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万元，</w:t>
      </w:r>
      <w:r w:rsidR="00B7658E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补贴机具37台，受益户30户，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结余中央补贴资金</w:t>
      </w:r>
      <w:r w:rsidR="00E873AF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2.68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万元。</w:t>
      </w:r>
    </w:p>
    <w:p w:rsidR="00266924" w:rsidRDefault="00266924">
      <w:pPr>
        <w:spacing w:line="720" w:lineRule="exact"/>
        <w:ind w:firstLineChars="200" w:firstLine="640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</w:p>
    <w:p w:rsidR="00266924" w:rsidRDefault="00266924">
      <w:pPr>
        <w:spacing w:line="720" w:lineRule="exact"/>
        <w:ind w:firstLineChars="200" w:firstLine="640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</w:p>
    <w:p w:rsidR="00266924" w:rsidRDefault="00266924">
      <w:pPr>
        <w:spacing w:line="720" w:lineRule="exact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</w:p>
    <w:p w:rsidR="00266924" w:rsidRDefault="00266924">
      <w:pPr>
        <w:spacing w:line="720" w:lineRule="exact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 xml:space="preserve">                                      卫东区农机局</w:t>
      </w:r>
    </w:p>
    <w:p w:rsidR="00266924" w:rsidRDefault="00266924">
      <w:pPr>
        <w:spacing w:line="720" w:lineRule="exact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 xml:space="preserve">                                    2020年</w:t>
      </w:r>
      <w:r w:rsidR="00C074B8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月</w:t>
      </w:r>
      <w:r w:rsidR="00E873AF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3</w:t>
      </w:r>
      <w:r w:rsidR="00C074B8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日</w:t>
      </w:r>
    </w:p>
    <w:p w:rsidR="00266924" w:rsidRDefault="00266924">
      <w:pPr>
        <w:spacing w:line="720" w:lineRule="exact"/>
        <w:ind w:firstLineChars="200" w:firstLine="640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</w:p>
    <w:p w:rsidR="00266924" w:rsidRDefault="00266924">
      <w:pPr>
        <w:spacing w:line="720" w:lineRule="exact"/>
      </w:pPr>
      <w:r>
        <w:rPr>
          <w:rFonts w:hint="eastAsia"/>
        </w:rPr>
        <w:t xml:space="preserve">                    </w:t>
      </w:r>
    </w:p>
    <w:sectPr w:rsidR="00266924" w:rsidSect="00F840AE">
      <w:pgSz w:w="11906" w:h="16838"/>
      <w:pgMar w:top="1440" w:right="1576" w:bottom="1440" w:left="157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B1F" w:rsidRDefault="00122B1F" w:rsidP="004547EA">
      <w:r>
        <w:separator/>
      </w:r>
    </w:p>
  </w:endnote>
  <w:endnote w:type="continuationSeparator" w:id="0">
    <w:p w:rsidR="00122B1F" w:rsidRDefault="00122B1F" w:rsidP="00454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B1F" w:rsidRDefault="00122B1F" w:rsidP="004547EA">
      <w:r>
        <w:separator/>
      </w:r>
    </w:p>
  </w:footnote>
  <w:footnote w:type="continuationSeparator" w:id="0">
    <w:p w:rsidR="00122B1F" w:rsidRDefault="00122B1F" w:rsidP="004547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302B"/>
    <w:rsid w:val="00042C78"/>
    <w:rsid w:val="00122B1F"/>
    <w:rsid w:val="00266924"/>
    <w:rsid w:val="0033575D"/>
    <w:rsid w:val="00417F4E"/>
    <w:rsid w:val="004547EA"/>
    <w:rsid w:val="008658BD"/>
    <w:rsid w:val="00B3302B"/>
    <w:rsid w:val="00B7658E"/>
    <w:rsid w:val="00C074B8"/>
    <w:rsid w:val="00E873AF"/>
    <w:rsid w:val="00F840AE"/>
    <w:rsid w:val="0F07005F"/>
    <w:rsid w:val="244F1212"/>
    <w:rsid w:val="2A1F563B"/>
    <w:rsid w:val="6C6236F5"/>
    <w:rsid w:val="7C780552"/>
    <w:rsid w:val="7F2B0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40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54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47EA"/>
    <w:rPr>
      <w:kern w:val="2"/>
      <w:sz w:val="18"/>
      <w:szCs w:val="18"/>
    </w:rPr>
  </w:style>
  <w:style w:type="paragraph" w:styleId="a4">
    <w:name w:val="footer"/>
    <w:basedOn w:val="a"/>
    <w:link w:val="Char0"/>
    <w:rsid w:val="00454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547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 农机购置补贴工作完成情况</dc:title>
  <dc:creator>Administrator</dc:creator>
  <cp:lastModifiedBy>l</cp:lastModifiedBy>
  <cp:revision>5</cp:revision>
  <dcterms:created xsi:type="dcterms:W3CDTF">2020-12-03T03:02:00Z</dcterms:created>
  <dcterms:modified xsi:type="dcterms:W3CDTF">2020-12-03T05:09:00Z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