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52"/>
          <w:szCs w:val="52"/>
        </w:rPr>
      </w:pP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2019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eastAsia="zh-CN"/>
        </w:rPr>
        <w:t>年泌阳县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农机购置补贴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sz w:val="52"/>
          <w:szCs w:val="52"/>
        </w:rPr>
      </w:pP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落实情况</w:t>
      </w:r>
    </w:p>
    <w:p>
      <w:pPr>
        <w:ind w:firstLine="1600" w:firstLineChars="500"/>
        <w:rPr>
          <w:rFonts w:hint="eastAsia"/>
          <w:sz w:val="32"/>
          <w:szCs w:val="32"/>
        </w:rPr>
      </w:pPr>
    </w:p>
    <w:p>
      <w:pPr>
        <w:widowControl w:val="0"/>
        <w:wordWrap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201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32"/>
          <w:szCs w:val="32"/>
        </w:rPr>
        <w:t>年分配我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县</w:t>
      </w:r>
      <w:r>
        <w:rPr>
          <w:rFonts w:hint="eastAsia" w:ascii="宋体" w:hAnsi="宋体" w:eastAsia="宋体" w:cs="宋体"/>
          <w:sz w:val="32"/>
          <w:szCs w:val="32"/>
        </w:rPr>
        <w:t>农机补贴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中央</w:t>
      </w:r>
      <w:r>
        <w:rPr>
          <w:rFonts w:hint="eastAsia" w:ascii="宋体" w:hAnsi="宋体" w:eastAsia="宋体" w:cs="宋体"/>
          <w:sz w:val="32"/>
          <w:szCs w:val="32"/>
        </w:rPr>
        <w:t>资金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共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2608</w:t>
      </w:r>
      <w:r>
        <w:rPr>
          <w:rFonts w:hint="eastAsia" w:ascii="宋体" w:hAnsi="宋体" w:eastAsia="宋体" w:cs="宋体"/>
          <w:sz w:val="32"/>
          <w:szCs w:val="32"/>
        </w:rPr>
        <w:t>万元,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全年共使用补贴资金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2602.466万元</w:t>
      </w:r>
      <w:r>
        <w:rPr>
          <w:rFonts w:hint="eastAsia" w:ascii="宋体" w:hAnsi="宋体" w:eastAsia="宋体" w:cs="宋体"/>
          <w:sz w:val="32"/>
          <w:szCs w:val="32"/>
        </w:rPr>
        <w:t>。共补贴各类机具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1349</w:t>
      </w:r>
      <w:r>
        <w:rPr>
          <w:rFonts w:hint="eastAsia" w:ascii="宋体" w:hAnsi="宋体" w:eastAsia="宋体" w:cs="宋体"/>
          <w:sz w:val="32"/>
          <w:szCs w:val="32"/>
        </w:rPr>
        <w:t>台，其中拖拉机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442</w:t>
      </w:r>
      <w:r>
        <w:rPr>
          <w:rFonts w:hint="eastAsia" w:ascii="宋体" w:hAnsi="宋体" w:eastAsia="宋体" w:cs="宋体"/>
          <w:sz w:val="32"/>
          <w:szCs w:val="32"/>
        </w:rPr>
        <w:t>台、自走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式谷物联合收获机械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36</w:t>
      </w:r>
      <w:r>
        <w:rPr>
          <w:rFonts w:hint="eastAsia" w:ascii="宋体" w:hAnsi="宋体" w:eastAsia="宋体" w:cs="宋体"/>
          <w:sz w:val="32"/>
          <w:szCs w:val="32"/>
        </w:rPr>
        <w:t>台、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自走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lang w:eastAsia="zh-CN"/>
        </w:rPr>
        <w:t>式玉米联合收获机械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18台，自走式花生捡拾机83台，深松机35台，捡拾压捆机78台，病死畜禽无害化处理设备35台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，其它</w:t>
      </w:r>
      <w:r>
        <w:rPr>
          <w:rFonts w:hint="eastAsia" w:ascii="宋体" w:hAnsi="宋体" w:eastAsia="宋体" w:cs="宋体"/>
          <w:sz w:val="32"/>
          <w:szCs w:val="32"/>
        </w:rPr>
        <w:t>配套机具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624</w:t>
      </w:r>
      <w:r>
        <w:rPr>
          <w:rFonts w:hint="eastAsia" w:ascii="宋体" w:hAnsi="宋体" w:eastAsia="宋体" w:cs="宋体"/>
          <w:sz w:val="32"/>
          <w:szCs w:val="32"/>
        </w:rPr>
        <w:t>台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（套）</w:t>
      </w:r>
      <w:r>
        <w:rPr>
          <w:rFonts w:hint="eastAsia" w:ascii="宋体" w:hAnsi="宋体" w:eastAsia="宋体" w:cs="宋体"/>
          <w:sz w:val="32"/>
          <w:szCs w:val="32"/>
        </w:rPr>
        <w:t>，</w:t>
      </w:r>
      <w:r>
        <w:rPr>
          <w:rFonts w:hint="eastAsia" w:ascii="宋体" w:hAnsi="宋体" w:cs="宋体"/>
          <w:sz w:val="32"/>
          <w:szCs w:val="32"/>
          <w:lang w:eastAsia="zh-CN"/>
        </w:rPr>
        <w:t>享受农机补贴的农户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972</w:t>
      </w:r>
      <w:r>
        <w:rPr>
          <w:rFonts w:hint="eastAsia" w:ascii="宋体" w:hAnsi="宋体" w:eastAsia="宋体" w:cs="宋体"/>
          <w:sz w:val="32"/>
          <w:szCs w:val="32"/>
        </w:rPr>
        <w:t>户。</w:t>
      </w:r>
    </w:p>
    <w:p>
      <w:pPr>
        <w:widowControl w:val="0"/>
        <w:wordWrap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2019年我县省累加补贴资金137万元，2018年省累加补贴资金遗留71.365万元，共计208.365万元，</w:t>
      </w:r>
      <w:r>
        <w:rPr>
          <w:rFonts w:hint="eastAsia" w:ascii="宋体" w:hAnsi="宋体" w:eastAsia="宋体" w:cs="宋体"/>
          <w:sz w:val="32"/>
          <w:szCs w:val="32"/>
        </w:rPr>
        <w:t>201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共完成使用</w:t>
      </w:r>
      <w:r>
        <w:rPr>
          <w:rFonts w:hint="eastAsia" w:ascii="宋体" w:hAnsi="宋体" w:eastAsia="宋体" w:cs="宋体"/>
          <w:sz w:val="32"/>
          <w:szCs w:val="32"/>
        </w:rPr>
        <w:t>累加补贴资金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206.217</w:t>
      </w:r>
      <w:r>
        <w:rPr>
          <w:rFonts w:hint="eastAsia" w:ascii="宋体" w:hAnsi="宋体" w:eastAsia="宋体" w:cs="宋体"/>
          <w:sz w:val="32"/>
          <w:szCs w:val="32"/>
        </w:rPr>
        <w:t>万元。</w:t>
      </w:r>
    </w:p>
    <w:p>
      <w:pPr>
        <w:ind w:firstLine="800" w:firstLineChars="250"/>
        <w:rPr>
          <w:rFonts w:hint="eastAsia" w:ascii="宋体" w:hAnsi="宋体" w:eastAsia="宋体" w:cs="宋体"/>
          <w:sz w:val="32"/>
          <w:szCs w:val="32"/>
        </w:rPr>
      </w:pPr>
    </w:p>
    <w:p>
      <w:pPr>
        <w:ind w:firstLine="800" w:firstLineChars="250"/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泌阳县农业机械技术中心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70213A"/>
    <w:rsid w:val="004E37D1"/>
    <w:rsid w:val="0070213A"/>
    <w:rsid w:val="3E812908"/>
    <w:rsid w:val="3F221E90"/>
    <w:rsid w:val="5AEC1413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</Words>
  <Characters>96</Characters>
  <Lines>1</Lines>
  <Paragraphs>1</Paragraphs>
  <ScaleCrop>false</ScaleCrop>
  <LinksUpToDate>false</LinksUpToDate>
  <CharactersWithSpaces>0</CharactersWithSpaces>
  <Application>WPS Office 个人版_9.1.0.4872_{F1E327BC-269C-435d-A152-05C5408002CA}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2020-11-16T03:16:00Z</dcterms:created>
  <dc:creator>Administrator</dc:creator>
  <cp:lastModifiedBy>Administrator</cp:lastModifiedBy>
  <dcterms:modified xsi:type="dcterms:W3CDTF">2020-11-18T02:48:45Z</dcterms:modified>
  <dc:title>2019年泌阳县农机购置补贴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2052-9.1.0.4872</vt:lpwstr>
  </property>
</Properties>
</file>